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Style w:val="TableGrid"/>
        <w:tblW w:w="15026" w:type="dxa"/>
        <w:tblInd w:w="-572" w:type="dxa"/>
        <w:tblLook w:val="04A0" w:firstRow="1" w:lastRow="0" w:firstColumn="1" w:lastColumn="0" w:noHBand="0" w:noVBand="1"/>
      </w:tblPr>
      <w:tblGrid>
        <w:gridCol w:w="3885"/>
        <w:gridCol w:w="6927"/>
        <w:gridCol w:w="4214"/>
      </w:tblGrid>
      <w:tr w:rsidR="001A144A" w:rsidTr="01B8FC36" w14:paraId="5EA4DB61" w14:textId="77777777">
        <w:tc>
          <w:tcPr>
            <w:tcW w:w="15026" w:type="dxa"/>
            <w:gridSpan w:val="3"/>
            <w:tcMar/>
          </w:tcPr>
          <w:p w:rsidR="001A144A" w:rsidP="7FAD9C58" w:rsidRDefault="001A144A" w14:paraId="61E0D8DB" w14:textId="57918635"/>
          <w:p w:rsidRPr="001A144A" w:rsidR="001A144A" w:rsidP="001A144A" w:rsidRDefault="001A144A" w14:paraId="09EC4352" w14:textId="10061A8C">
            <w:pPr>
              <w:jc w:val="center"/>
              <w:rPr>
                <w:sz w:val="28"/>
                <w:szCs w:val="28"/>
              </w:rPr>
            </w:pPr>
            <w:r w:rsidRPr="7FAD9C58">
              <w:rPr>
                <w:sz w:val="28"/>
                <w:szCs w:val="28"/>
              </w:rPr>
              <w:t>Main Theme/Context:</w:t>
            </w:r>
            <w:r w:rsidR="0040490A">
              <w:rPr>
                <w:sz w:val="28"/>
                <w:szCs w:val="28"/>
              </w:rPr>
              <w:t xml:space="preserve"> TIME HOPPERS - Homes</w:t>
            </w:r>
          </w:p>
          <w:p w:rsidR="61382573" w:rsidP="7FAD9C58" w:rsidRDefault="61382573" w14:paraId="4F3ED291" w14:textId="2A6CE23A">
            <w:pPr>
              <w:rPr>
                <w:sz w:val="28"/>
                <w:szCs w:val="28"/>
              </w:rPr>
            </w:pPr>
            <w:r w:rsidRPr="7FAD9C58">
              <w:rPr>
                <w:sz w:val="28"/>
                <w:szCs w:val="28"/>
              </w:rPr>
              <w:t>Class:</w:t>
            </w:r>
            <w:r w:rsidR="0040490A">
              <w:rPr>
                <w:sz w:val="28"/>
                <w:szCs w:val="28"/>
              </w:rPr>
              <w:t xml:space="preserve"> St </w:t>
            </w:r>
            <w:proofErr w:type="spellStart"/>
            <w:r w:rsidR="0040490A">
              <w:rPr>
                <w:sz w:val="28"/>
                <w:szCs w:val="28"/>
              </w:rPr>
              <w:t>Cadoc</w:t>
            </w:r>
            <w:proofErr w:type="spellEnd"/>
            <w:r w:rsidR="0040490A">
              <w:rPr>
                <w:sz w:val="28"/>
                <w:szCs w:val="28"/>
              </w:rPr>
              <w:t xml:space="preserve"> 2</w:t>
            </w:r>
          </w:p>
          <w:p w:rsidR="001A144A" w:rsidRDefault="001A144A" w14:paraId="47DF5AA2" w14:textId="77777777"/>
        </w:tc>
      </w:tr>
      <w:tr w:rsidR="001A144A" w:rsidTr="01B8FC36" w14:paraId="689A99C6" w14:textId="77777777">
        <w:tc>
          <w:tcPr>
            <w:tcW w:w="3885" w:type="dxa"/>
            <w:tcMar/>
          </w:tcPr>
          <w:p w:rsidRPr="0040490A" w:rsidR="001A144A" w:rsidRDefault="001A144A" w14:paraId="758112F8" w14:textId="77777777">
            <w:pPr>
              <w:rPr>
                <w:b/>
                <w:sz w:val="28"/>
                <w:szCs w:val="24"/>
                <w:u w:val="single"/>
              </w:rPr>
            </w:pPr>
            <w:r w:rsidRPr="0040490A">
              <w:rPr>
                <w:b/>
                <w:sz w:val="28"/>
                <w:szCs w:val="24"/>
                <w:u w:val="single"/>
              </w:rPr>
              <w:t>Religion</w:t>
            </w:r>
          </w:p>
          <w:p w:rsidRPr="0040490A" w:rsidR="001A144A" w:rsidRDefault="0040490A" w14:paraId="7332CBC4" w14:textId="0C930ECA">
            <w:pPr>
              <w:rPr>
                <w:sz w:val="24"/>
                <w:szCs w:val="24"/>
              </w:rPr>
            </w:pPr>
            <w:r w:rsidRPr="0040490A">
              <w:rPr>
                <w:sz w:val="24"/>
                <w:szCs w:val="24"/>
              </w:rPr>
              <w:t>-Books</w:t>
            </w:r>
            <w:r>
              <w:rPr>
                <w:sz w:val="24"/>
                <w:szCs w:val="24"/>
              </w:rPr>
              <w:t xml:space="preserve"> (books within the church and their significance)</w:t>
            </w:r>
          </w:p>
          <w:p w:rsidRPr="0040490A" w:rsidR="0040490A" w:rsidRDefault="0040490A" w14:paraId="0659E860" w14:textId="722D657E">
            <w:pPr>
              <w:rPr>
                <w:sz w:val="24"/>
                <w:szCs w:val="24"/>
              </w:rPr>
            </w:pPr>
            <w:r w:rsidRPr="0040490A">
              <w:rPr>
                <w:sz w:val="24"/>
                <w:szCs w:val="24"/>
              </w:rPr>
              <w:t>-Thanksgiving</w:t>
            </w:r>
            <w:r>
              <w:rPr>
                <w:sz w:val="24"/>
                <w:szCs w:val="24"/>
              </w:rPr>
              <w:t xml:space="preserve"> (where and when can we give thanks to God)</w:t>
            </w:r>
          </w:p>
          <w:p w:rsidRPr="0040490A" w:rsidR="0040490A" w:rsidRDefault="0040490A" w14:paraId="73C1A229" w14:textId="76B12E0F">
            <w:pPr>
              <w:rPr>
                <w:b/>
                <w:sz w:val="28"/>
                <w:szCs w:val="24"/>
                <w:u w:val="single"/>
              </w:rPr>
            </w:pPr>
            <w:r w:rsidRPr="0040490A">
              <w:rPr>
                <w:sz w:val="24"/>
                <w:szCs w:val="24"/>
              </w:rPr>
              <w:t>-Opportunities</w:t>
            </w:r>
            <w:r>
              <w:rPr>
                <w:sz w:val="24"/>
                <w:szCs w:val="24"/>
              </w:rPr>
              <w:t xml:space="preserve"> (using Lent as an opportunity to get closer to God)</w:t>
            </w:r>
            <w:r w:rsidRPr="0040490A">
              <w:rPr>
                <w:b/>
                <w:sz w:val="24"/>
                <w:szCs w:val="24"/>
                <w:u w:val="single"/>
              </w:rPr>
              <w:t xml:space="preserve"> </w:t>
            </w:r>
          </w:p>
        </w:tc>
        <w:tc>
          <w:tcPr>
            <w:tcW w:w="6927" w:type="dxa"/>
            <w:tcMar/>
          </w:tcPr>
          <w:p w:rsidRPr="0040490A" w:rsidR="001A144A" w:rsidRDefault="001A144A" w14:paraId="51BFC35B" w14:textId="77777777">
            <w:pPr>
              <w:rPr>
                <w:b/>
                <w:sz w:val="28"/>
                <w:szCs w:val="24"/>
                <w:u w:val="single"/>
              </w:rPr>
            </w:pPr>
            <w:r w:rsidRPr="0040490A">
              <w:rPr>
                <w:b/>
                <w:sz w:val="28"/>
                <w:szCs w:val="24"/>
                <w:u w:val="single"/>
              </w:rPr>
              <w:t>Expressive Arts</w:t>
            </w:r>
          </w:p>
          <w:p w:rsidR="0040490A" w:rsidP="0040490A" w:rsidRDefault="0040490A" w14:paraId="04FA5AF8" w14:textId="77777777">
            <w:pPr>
              <w:rPr>
                <w:sz w:val="24"/>
                <w:szCs w:val="24"/>
              </w:rPr>
            </w:pPr>
            <w:r w:rsidRPr="0040490A">
              <w:rPr>
                <w:sz w:val="24"/>
                <w:szCs w:val="24"/>
              </w:rPr>
              <w:t>-Helen Elliot</w:t>
            </w:r>
            <w:r>
              <w:rPr>
                <w:sz w:val="24"/>
                <w:szCs w:val="24"/>
              </w:rPr>
              <w:t xml:space="preserve"> (landscapes and paint)</w:t>
            </w:r>
          </w:p>
          <w:p w:rsidRPr="0040490A" w:rsidR="0040490A" w:rsidP="55D9EFE2" w:rsidRDefault="0040490A" w14:paraId="23BA03CE" w14:textId="55B96D10">
            <w:pPr>
              <w:rPr>
                <w:sz w:val="24"/>
                <w:szCs w:val="24"/>
              </w:rPr>
            </w:pPr>
            <w:r w:rsidRPr="55D9EFE2" w:rsidR="635951EB">
              <w:rPr>
                <w:sz w:val="28"/>
                <w:szCs w:val="28"/>
              </w:rPr>
              <w:t>-</w:t>
            </w:r>
            <w:r w:rsidRPr="55D9EFE2" w:rsidR="635951EB">
              <w:rPr>
                <w:sz w:val="24"/>
                <w:szCs w:val="24"/>
              </w:rPr>
              <w:t>Call and response music</w:t>
            </w:r>
          </w:p>
          <w:p w:rsidRPr="0040490A" w:rsidR="0040490A" w:rsidP="55D9EFE2" w:rsidRDefault="0040490A" w14:paraId="6676F8A7" w14:textId="0CA945C0">
            <w:pPr>
              <w:pStyle w:val="Normal"/>
              <w:rPr>
                <w:sz w:val="24"/>
                <w:szCs w:val="24"/>
              </w:rPr>
            </w:pPr>
            <w:r w:rsidRPr="55D9EFE2" w:rsidR="635951EB">
              <w:rPr>
                <w:sz w:val="24"/>
                <w:szCs w:val="24"/>
              </w:rPr>
              <w:t>-Percussion</w:t>
            </w:r>
          </w:p>
        </w:tc>
        <w:tc>
          <w:tcPr>
            <w:tcW w:w="4214" w:type="dxa"/>
            <w:tcMar/>
          </w:tcPr>
          <w:p w:rsidRPr="0040490A" w:rsidR="001A144A" w:rsidRDefault="001A144A" w14:paraId="5280001F" w14:textId="77777777">
            <w:pPr>
              <w:rPr>
                <w:b/>
                <w:sz w:val="28"/>
                <w:szCs w:val="24"/>
                <w:u w:val="single"/>
              </w:rPr>
            </w:pPr>
            <w:r w:rsidRPr="0040490A">
              <w:rPr>
                <w:b/>
                <w:sz w:val="28"/>
                <w:szCs w:val="24"/>
                <w:u w:val="single"/>
              </w:rPr>
              <w:t>Health and Well-being</w:t>
            </w:r>
          </w:p>
          <w:p w:rsidRPr="0040490A" w:rsidR="0040490A" w:rsidRDefault="0040490A" w14:paraId="72EE11CC" w14:textId="427C5B39">
            <w:pPr>
              <w:rPr>
                <w:sz w:val="24"/>
                <w:szCs w:val="24"/>
              </w:rPr>
            </w:pPr>
            <w:r w:rsidRPr="0040490A">
              <w:rPr>
                <w:sz w:val="24"/>
                <w:szCs w:val="24"/>
              </w:rPr>
              <w:t>-</w:t>
            </w:r>
            <w:r>
              <w:rPr>
                <w:sz w:val="24"/>
                <w:szCs w:val="24"/>
              </w:rPr>
              <w:t xml:space="preserve">Gymnastics </w:t>
            </w:r>
          </w:p>
          <w:p w:rsidRPr="0040490A" w:rsidR="0040490A" w:rsidRDefault="0040490A" w14:paraId="4EB0B28E" w14:textId="0F2F735B">
            <w:pPr>
              <w:rPr>
                <w:sz w:val="24"/>
                <w:szCs w:val="24"/>
              </w:rPr>
            </w:pPr>
            <w:r w:rsidRPr="0040490A">
              <w:rPr>
                <w:sz w:val="24"/>
                <w:szCs w:val="24"/>
              </w:rPr>
              <w:t>-</w:t>
            </w:r>
            <w:r>
              <w:rPr>
                <w:sz w:val="24"/>
                <w:szCs w:val="24"/>
              </w:rPr>
              <w:t>Team Building</w:t>
            </w:r>
          </w:p>
          <w:p w:rsidRPr="0040490A" w:rsidR="0040490A" w:rsidP="01B8FC36" w:rsidRDefault="0040490A" w14:paraId="6A8DF31C" w14:textId="28091249">
            <w:pPr>
              <w:rPr>
                <w:sz w:val="24"/>
                <w:szCs w:val="24"/>
              </w:rPr>
            </w:pPr>
            <w:r w:rsidRPr="01B8FC36" w:rsidR="0040490A">
              <w:rPr>
                <w:sz w:val="24"/>
                <w:szCs w:val="24"/>
              </w:rPr>
              <w:t>-</w:t>
            </w:r>
            <w:r w:rsidRPr="01B8FC36" w:rsidR="6D8B3A6E">
              <w:rPr>
                <w:sz w:val="24"/>
                <w:szCs w:val="24"/>
              </w:rPr>
              <w:t>Created and Loved by God</w:t>
            </w:r>
          </w:p>
          <w:p w:rsidRPr="0040490A" w:rsidR="0040490A" w:rsidP="01B8FC36" w:rsidRDefault="0040490A" w14:paraId="7D2DFEF3" w14:textId="3C3271C5">
            <w:pPr>
              <w:pStyle w:val="Normal"/>
              <w:rPr>
                <w:rFonts w:ascii="Calibri" w:hAnsi="Calibri" w:eastAsia="Calibri" w:cs="Calibri"/>
                <w:noProof w:val="0"/>
                <w:sz w:val="24"/>
                <w:szCs w:val="24"/>
                <w:lang w:val="en-GB"/>
              </w:rPr>
            </w:pPr>
            <w:r w:rsidRPr="01B8FC36" w:rsidR="6D8B3A6E">
              <w:rPr>
                <w:rFonts w:ascii="Calibri" w:hAnsi="Calibri" w:eastAsia="Calibri" w:cs="Calibri"/>
                <w:b w:val="0"/>
                <w:bCs w:val="0"/>
                <w:i w:val="0"/>
                <w:iCs w:val="0"/>
                <w:caps w:val="0"/>
                <w:smallCaps w:val="0"/>
                <w:noProof w:val="0"/>
                <w:color w:val="000000" w:themeColor="text1" w:themeTint="FF" w:themeShade="FF"/>
                <w:sz w:val="24"/>
                <w:szCs w:val="24"/>
                <w:lang w:val="en-GB"/>
              </w:rPr>
              <w:t>(Created and Loved by God explores the individual. Rooted in the teaching that we are created by God out of love and for love, it helps children to develop an understanding of the importance of valuing themselves as the basis for personal relationships.)</w:t>
            </w:r>
          </w:p>
        </w:tc>
      </w:tr>
      <w:tr w:rsidR="001A144A" w:rsidTr="01B8FC36" w14:paraId="4BBC7A39" w14:textId="77777777">
        <w:tc>
          <w:tcPr>
            <w:tcW w:w="3885" w:type="dxa"/>
            <w:tcMar/>
          </w:tcPr>
          <w:p w:rsidR="001A144A" w:rsidRDefault="001A144A" w14:paraId="0E0A378B" w14:textId="1D73107A">
            <w:pPr>
              <w:rPr>
                <w:b/>
                <w:sz w:val="28"/>
                <w:szCs w:val="24"/>
                <w:u w:val="single"/>
              </w:rPr>
            </w:pPr>
            <w:r w:rsidRPr="0040490A">
              <w:rPr>
                <w:b/>
                <w:sz w:val="28"/>
                <w:szCs w:val="24"/>
                <w:u w:val="single"/>
              </w:rPr>
              <w:t>Humanities</w:t>
            </w:r>
          </w:p>
          <w:p w:rsidR="0040490A" w:rsidRDefault="0040490A" w14:paraId="624BE066" w14:textId="0C3C69C6">
            <w:pPr>
              <w:rPr>
                <w:sz w:val="24"/>
                <w:szCs w:val="24"/>
              </w:rPr>
            </w:pPr>
            <w:r>
              <w:rPr>
                <w:sz w:val="24"/>
                <w:szCs w:val="24"/>
              </w:rPr>
              <w:t>-What are our homes like now?</w:t>
            </w:r>
          </w:p>
          <w:p w:rsidRPr="0040490A" w:rsidR="0040490A" w:rsidRDefault="0040490A" w14:paraId="04B28130" w14:textId="259D2080">
            <w:pPr>
              <w:rPr>
                <w:sz w:val="24"/>
                <w:szCs w:val="24"/>
              </w:rPr>
            </w:pPr>
            <w:r>
              <w:rPr>
                <w:sz w:val="24"/>
                <w:szCs w:val="24"/>
              </w:rPr>
              <w:t>-How can we live more environmentally friendly?</w:t>
            </w:r>
          </w:p>
          <w:p w:rsidRPr="0040490A" w:rsidR="001A144A" w:rsidRDefault="0040490A" w14:paraId="39019794" w14:textId="52478982">
            <w:pPr>
              <w:rPr>
                <w:sz w:val="24"/>
                <w:szCs w:val="24"/>
              </w:rPr>
            </w:pPr>
            <w:r>
              <w:rPr>
                <w:sz w:val="24"/>
                <w:szCs w:val="24"/>
              </w:rPr>
              <w:t>-Comparing and contrasting homes in the Victorian era, the 1950’s and present day</w:t>
            </w:r>
          </w:p>
        </w:tc>
        <w:tc>
          <w:tcPr>
            <w:tcW w:w="6927" w:type="dxa"/>
            <w:tcMar/>
          </w:tcPr>
          <w:p w:rsidR="001A144A" w:rsidRDefault="001A144A" w14:paraId="0D1CCC6C" w14:textId="77777777">
            <w:pPr>
              <w:rPr>
                <w:b/>
                <w:sz w:val="28"/>
                <w:szCs w:val="24"/>
                <w:u w:val="single"/>
              </w:rPr>
            </w:pPr>
            <w:r w:rsidRPr="0040490A">
              <w:rPr>
                <w:b/>
                <w:sz w:val="28"/>
                <w:szCs w:val="24"/>
                <w:u w:val="single"/>
              </w:rPr>
              <w:t>Language Literacy and Communication- English</w:t>
            </w:r>
          </w:p>
          <w:p w:rsidRPr="0040490A" w:rsidR="0040490A" w:rsidRDefault="0040490A" w14:paraId="756E263A" w14:textId="21DB1B38">
            <w:pPr>
              <w:rPr>
                <w:sz w:val="24"/>
                <w:szCs w:val="24"/>
              </w:rPr>
            </w:pPr>
            <w:r w:rsidRPr="3B528DF4" w:rsidR="0040490A">
              <w:rPr>
                <w:sz w:val="24"/>
                <w:szCs w:val="24"/>
              </w:rPr>
              <w:t>-</w:t>
            </w:r>
            <w:r w:rsidRPr="3B528DF4" w:rsidR="5034A733">
              <w:rPr>
                <w:sz w:val="24"/>
                <w:szCs w:val="24"/>
              </w:rPr>
              <w:t>Informational writing</w:t>
            </w:r>
            <w:bookmarkStart w:name="_GoBack" w:id="0"/>
            <w:bookmarkEnd w:id="0"/>
          </w:p>
          <w:p w:rsidRPr="0040490A" w:rsidR="0040490A" w:rsidRDefault="0040490A" w14:paraId="3929DD47" w14:textId="419B653D">
            <w:pPr>
              <w:rPr>
                <w:sz w:val="24"/>
                <w:szCs w:val="24"/>
              </w:rPr>
            </w:pPr>
            <w:r w:rsidRPr="3B528DF4" w:rsidR="0040490A">
              <w:rPr>
                <w:sz w:val="24"/>
                <w:szCs w:val="24"/>
              </w:rPr>
              <w:t>-</w:t>
            </w:r>
            <w:r w:rsidRPr="3B528DF4" w:rsidR="5F057022">
              <w:rPr>
                <w:sz w:val="24"/>
                <w:szCs w:val="24"/>
              </w:rPr>
              <w:t>Poetry</w:t>
            </w:r>
          </w:p>
          <w:p w:rsidRPr="0040490A" w:rsidR="0040490A" w:rsidP="3B528DF4" w:rsidRDefault="0040490A" w14:paraId="0D20D891" w14:textId="2C442EE7">
            <w:pPr>
              <w:pStyle w:val="Normal"/>
            </w:pPr>
            <w:r w:rsidR="4C3E898D">
              <w:drawing>
                <wp:inline wp14:editId="4CE4240F" wp14:anchorId="2AAF831D">
                  <wp:extent cx="4156929" cy="1048948"/>
                  <wp:effectExtent l="0" t="0" r="0" b="0"/>
                  <wp:docPr id="1771694973" name="" title=""/>
                  <wp:cNvGraphicFramePr>
                    <a:graphicFrameLocks noChangeAspect="1"/>
                  </wp:cNvGraphicFramePr>
                  <a:graphic>
                    <a:graphicData uri="http://schemas.openxmlformats.org/drawingml/2006/picture">
                      <pic:pic>
                        <pic:nvPicPr>
                          <pic:cNvPr id="0" name=""/>
                          <pic:cNvPicPr/>
                        </pic:nvPicPr>
                        <pic:blipFill>
                          <a:blip r:embed="R1cb9b20769e1436a">
                            <a:extLst xmlns:a="http://schemas.openxmlformats.org/drawingml/2006/main">
                              <a:ext xmlns:a="http://schemas.openxmlformats.org/drawingml/2006/main" uri="{28A0092B-C50C-407E-A947-70E740481C1C}">
                                <a14:useLocalDpi xmlns:a14="http://schemas.microsoft.com/office/drawing/2010/main" val="0"/>
                              </a:ext>
                            </a:extLst>
                          </a:blip>
                          <a:srcRect l="12893" t="46927" r="10377" b="29608"/>
                          <a:stretch>
                            <a:fillRect/>
                          </a:stretch>
                        </pic:blipFill>
                        <pic:spPr>
                          <a:xfrm rot="0" flipH="0" flipV="0">
                            <a:off x="0" y="0"/>
                            <a:ext cx="4156929" cy="1048948"/>
                          </a:xfrm>
                          <a:prstGeom prst="rect">
                            <a:avLst/>
                          </a:prstGeom>
                        </pic:spPr>
                      </pic:pic>
                    </a:graphicData>
                  </a:graphic>
                </wp:inline>
              </w:drawing>
            </w:r>
          </w:p>
        </w:tc>
        <w:tc>
          <w:tcPr>
            <w:tcW w:w="4214" w:type="dxa"/>
            <w:tcMar/>
          </w:tcPr>
          <w:p w:rsidR="001A144A" w:rsidRDefault="001A144A" w14:paraId="4935A970" w14:textId="77777777">
            <w:pPr>
              <w:rPr>
                <w:b/>
                <w:sz w:val="28"/>
                <w:szCs w:val="24"/>
                <w:u w:val="single"/>
              </w:rPr>
            </w:pPr>
            <w:r w:rsidRPr="0040490A">
              <w:rPr>
                <w:b/>
                <w:sz w:val="28"/>
                <w:szCs w:val="24"/>
                <w:u w:val="single"/>
              </w:rPr>
              <w:t>Language Literacy and Communication- Welsh</w:t>
            </w:r>
          </w:p>
          <w:p w:rsidRPr="0040490A" w:rsidR="0040490A" w:rsidRDefault="0040490A" w14:paraId="141B42AA" w14:textId="1920CD20">
            <w:pPr>
              <w:rPr>
                <w:sz w:val="24"/>
                <w:szCs w:val="24"/>
              </w:rPr>
            </w:pPr>
            <w:r w:rsidRPr="3B528DF4" w:rsidR="0040490A">
              <w:rPr>
                <w:sz w:val="24"/>
                <w:szCs w:val="24"/>
              </w:rPr>
              <w:t>-</w:t>
            </w:r>
            <w:r w:rsidRPr="3B528DF4" w:rsidR="195E6CE0">
              <w:rPr>
                <w:sz w:val="24"/>
                <w:szCs w:val="24"/>
              </w:rPr>
              <w:t>Covered by Miss Beynon</w:t>
            </w:r>
          </w:p>
          <w:p w:rsidRPr="0040490A" w:rsidR="0040490A" w:rsidP="3B528DF4" w:rsidRDefault="0040490A" w14:paraId="4020F74F" w14:textId="24D8C219">
            <w:pPr>
              <w:rPr>
                <w:sz w:val="24"/>
                <w:szCs w:val="24"/>
              </w:rPr>
            </w:pPr>
          </w:p>
        </w:tc>
      </w:tr>
      <w:tr w:rsidR="001A144A" w:rsidTr="01B8FC36" w14:paraId="69DC156C" w14:textId="77777777">
        <w:tc>
          <w:tcPr>
            <w:tcW w:w="3885" w:type="dxa"/>
            <w:tcMar/>
          </w:tcPr>
          <w:p w:rsidR="001A144A" w:rsidP="001A144A" w:rsidRDefault="001A144A" w14:paraId="415BF5FE" w14:textId="77777777">
            <w:pPr>
              <w:rPr>
                <w:b/>
                <w:sz w:val="28"/>
                <w:szCs w:val="24"/>
                <w:u w:val="single"/>
              </w:rPr>
            </w:pPr>
            <w:r w:rsidRPr="0040490A">
              <w:rPr>
                <w:b/>
                <w:sz w:val="28"/>
                <w:szCs w:val="24"/>
                <w:u w:val="single"/>
              </w:rPr>
              <w:t>Mathematics and Numeracy</w:t>
            </w:r>
          </w:p>
          <w:p w:rsidRPr="0040490A" w:rsidR="0040490A" w:rsidP="001A144A" w:rsidRDefault="0040490A" w14:paraId="580590D5" w14:textId="2554857D">
            <w:pPr>
              <w:rPr>
                <w:sz w:val="24"/>
                <w:szCs w:val="24"/>
              </w:rPr>
            </w:pPr>
            <w:r w:rsidRPr="3B528DF4" w:rsidR="0040490A">
              <w:rPr>
                <w:sz w:val="24"/>
                <w:szCs w:val="24"/>
              </w:rPr>
              <w:t>-</w:t>
            </w:r>
            <w:r w:rsidRPr="3B528DF4" w:rsidR="644C4CB7">
              <w:rPr>
                <w:sz w:val="24"/>
                <w:szCs w:val="24"/>
              </w:rPr>
              <w:t xml:space="preserve">Measuring and </w:t>
            </w:r>
            <w:r w:rsidRPr="3B528DF4" w:rsidR="644C4CB7">
              <w:rPr>
                <w:sz w:val="24"/>
                <w:szCs w:val="24"/>
              </w:rPr>
              <w:t>Measurements</w:t>
            </w:r>
          </w:p>
          <w:p w:rsidRPr="0040490A" w:rsidR="0040490A" w:rsidP="001A144A" w:rsidRDefault="0040490A" w14:paraId="55C5262F" w14:textId="001F5608">
            <w:pPr>
              <w:rPr>
                <w:sz w:val="24"/>
                <w:szCs w:val="24"/>
              </w:rPr>
            </w:pPr>
            <w:r w:rsidRPr="3B528DF4" w:rsidR="0040490A">
              <w:rPr>
                <w:sz w:val="24"/>
                <w:szCs w:val="24"/>
              </w:rPr>
              <w:t>-</w:t>
            </w:r>
            <w:r w:rsidRPr="3B528DF4" w:rsidR="715452C2">
              <w:rPr>
                <w:sz w:val="24"/>
                <w:szCs w:val="24"/>
              </w:rPr>
              <w:t>Recognising and Naming Shapes</w:t>
            </w:r>
          </w:p>
          <w:p w:rsidRPr="0040490A" w:rsidR="0040490A" w:rsidP="001A144A" w:rsidRDefault="0040490A" w14:paraId="58704D33" w14:textId="6E292598">
            <w:pPr>
              <w:rPr>
                <w:sz w:val="24"/>
                <w:szCs w:val="24"/>
              </w:rPr>
            </w:pPr>
            <w:r w:rsidRPr="3B528DF4" w:rsidR="0040490A">
              <w:rPr>
                <w:sz w:val="24"/>
                <w:szCs w:val="24"/>
              </w:rPr>
              <w:t>-</w:t>
            </w:r>
            <w:r w:rsidRPr="3B528DF4" w:rsidR="6A2EB0F9">
              <w:rPr>
                <w:sz w:val="24"/>
                <w:szCs w:val="24"/>
              </w:rPr>
              <w:t xml:space="preserve">Halves and </w:t>
            </w:r>
            <w:r w:rsidRPr="3B528DF4" w:rsidR="1BEE0D83">
              <w:rPr>
                <w:sz w:val="24"/>
                <w:szCs w:val="24"/>
              </w:rPr>
              <w:t>Quarters</w:t>
            </w:r>
          </w:p>
          <w:p w:rsidRPr="0040490A" w:rsidR="0040490A" w:rsidP="3B528DF4" w:rsidRDefault="0040490A" w14:paraId="18A9C576" w14:textId="57D91221">
            <w:pPr>
              <w:pStyle w:val="Normal"/>
              <w:rPr>
                <w:sz w:val="24"/>
                <w:szCs w:val="24"/>
              </w:rPr>
            </w:pPr>
          </w:p>
        </w:tc>
        <w:tc>
          <w:tcPr>
            <w:tcW w:w="6927" w:type="dxa"/>
            <w:tcMar/>
          </w:tcPr>
          <w:p w:rsidR="001A144A" w:rsidP="001A144A" w:rsidRDefault="001A144A" w14:paraId="4408F0CC" w14:textId="1A155F9E">
            <w:pPr>
              <w:rPr>
                <w:b/>
                <w:sz w:val="28"/>
                <w:szCs w:val="24"/>
                <w:u w:val="single"/>
              </w:rPr>
            </w:pPr>
            <w:r w:rsidRPr="0040490A">
              <w:rPr>
                <w:b/>
                <w:sz w:val="28"/>
                <w:szCs w:val="24"/>
                <w:u w:val="single"/>
              </w:rPr>
              <w:t>Science and Technology</w:t>
            </w:r>
          </w:p>
          <w:p w:rsidR="1C1FAD50" w:rsidP="01B8FC36" w:rsidRDefault="1C1FAD50" w14:paraId="72FA5870" w14:textId="5C4F9EDE">
            <w:pPr>
              <w:rPr>
                <w:sz w:val="24"/>
                <w:szCs w:val="24"/>
              </w:rPr>
            </w:pPr>
            <w:r w:rsidRPr="01B8FC36" w:rsidR="1C1FAD50">
              <w:rPr>
                <w:sz w:val="24"/>
                <w:szCs w:val="24"/>
              </w:rPr>
              <w:t>-Force</w:t>
            </w:r>
            <w:r w:rsidRPr="01B8FC36" w:rsidR="4CE4240F">
              <w:rPr>
                <w:sz w:val="24"/>
                <w:szCs w:val="24"/>
              </w:rPr>
              <w:t>s</w:t>
            </w:r>
          </w:p>
          <w:p w:rsidR="01B8FC36" w:rsidP="01B8FC36" w:rsidRDefault="01B8FC36" w14:paraId="03AD3BF8" w14:textId="6858A818">
            <w:pPr>
              <w:pStyle w:val="Normal"/>
              <w:rPr>
                <w:sz w:val="24"/>
                <w:szCs w:val="24"/>
              </w:rPr>
            </w:pPr>
          </w:p>
          <w:p w:rsidRPr="0040490A" w:rsidR="0040490A" w:rsidP="001A144A" w:rsidRDefault="0040490A" w14:paraId="44A21D35" w14:noSpellErr="1" w14:textId="6FD9A459">
            <w:pPr>
              <w:rPr>
                <w:sz w:val="24"/>
                <w:szCs w:val="24"/>
              </w:rPr>
            </w:pPr>
          </w:p>
          <w:p w:rsidRPr="0040490A" w:rsidR="001A144A" w:rsidP="7FAD9C58" w:rsidRDefault="001A144A" w14:paraId="260A8D0A" w14:textId="1D8188FC">
            <w:pPr>
              <w:rPr>
                <w:b/>
                <w:sz w:val="28"/>
                <w:szCs w:val="24"/>
                <w:u w:val="single"/>
              </w:rPr>
            </w:pPr>
          </w:p>
        </w:tc>
        <w:tc>
          <w:tcPr>
            <w:tcW w:w="4214" w:type="dxa"/>
            <w:tcMar/>
          </w:tcPr>
          <w:p w:rsidR="001A144A" w:rsidP="001A144A" w:rsidRDefault="001A144A" w14:paraId="1EAD1649" w14:textId="77777777">
            <w:pPr>
              <w:rPr>
                <w:b/>
                <w:sz w:val="28"/>
                <w:szCs w:val="24"/>
                <w:u w:val="single"/>
              </w:rPr>
            </w:pPr>
            <w:r w:rsidRPr="0040490A">
              <w:rPr>
                <w:b/>
                <w:sz w:val="28"/>
                <w:szCs w:val="24"/>
                <w:u w:val="single"/>
              </w:rPr>
              <w:t>Proposed Trips/Visitors</w:t>
            </w:r>
          </w:p>
          <w:p w:rsidRPr="0040490A" w:rsidR="0040490A" w:rsidP="001A144A" w:rsidRDefault="0040490A" w14:paraId="7DD184AE" w14:textId="7924E0F6">
            <w:pPr>
              <w:rPr>
                <w:sz w:val="28"/>
                <w:szCs w:val="28"/>
              </w:rPr>
            </w:pPr>
            <w:r w:rsidRPr="55D9EFE2" w:rsidR="0040490A">
              <w:rPr>
                <w:sz w:val="24"/>
                <w:szCs w:val="24"/>
              </w:rPr>
              <w:t>-</w:t>
            </w:r>
            <w:r w:rsidRPr="55D9EFE2" w:rsidR="137B7A49">
              <w:rPr>
                <w:sz w:val="24"/>
                <w:szCs w:val="24"/>
              </w:rPr>
              <w:t>St Fagans</w:t>
            </w:r>
            <w:r w:rsidRPr="55D9EFE2" w:rsidR="586DE5B4">
              <w:rPr>
                <w:sz w:val="24"/>
                <w:szCs w:val="24"/>
              </w:rPr>
              <w:t xml:space="preserve"> (tbd)</w:t>
            </w:r>
          </w:p>
        </w:tc>
      </w:tr>
    </w:tbl>
    <w:p w:rsidR="00AA2805" w:rsidRDefault="00AA2805" w14:paraId="3B2EC725" w14:textId="77777777"/>
    <w:sectPr w:rsidR="00AA2805" w:rsidSect="001A144A">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144A" w:rsidP="001A144A" w:rsidRDefault="001A144A" w14:paraId="71A8346E" w14:textId="77777777">
      <w:pPr>
        <w:spacing w:after="0" w:line="240" w:lineRule="auto"/>
      </w:pPr>
      <w:r>
        <w:separator/>
      </w:r>
    </w:p>
  </w:endnote>
  <w:endnote w:type="continuationSeparator" w:id="0">
    <w:p w:rsidR="001A144A" w:rsidP="001A144A" w:rsidRDefault="001A144A" w14:paraId="0A9514C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144A" w:rsidP="001A144A" w:rsidRDefault="001A144A" w14:paraId="0C05541A" w14:textId="77777777">
      <w:pPr>
        <w:spacing w:after="0" w:line="240" w:lineRule="auto"/>
      </w:pPr>
      <w:r>
        <w:separator/>
      </w:r>
    </w:p>
  </w:footnote>
  <w:footnote w:type="continuationSeparator" w:id="0">
    <w:p w:rsidR="001A144A" w:rsidP="001A144A" w:rsidRDefault="001A144A" w14:paraId="743381C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1A144A" w:rsidR="001A144A" w:rsidP="001A144A" w:rsidRDefault="001A144A" w14:paraId="3C0AB101" w14:textId="77777777">
    <w:pPr>
      <w:pStyle w:val="Header"/>
      <w:jc w:val="center"/>
      <w:rPr>
        <w:b/>
        <w:sz w:val="28"/>
        <w:szCs w:val="28"/>
      </w:rPr>
    </w:pPr>
    <w:r w:rsidRPr="001A144A">
      <w:rPr>
        <w:b/>
        <w:sz w:val="28"/>
        <w:szCs w:val="28"/>
      </w:rPr>
      <w:t>Autumn Term Curriculum Overview</w:t>
    </w:r>
  </w:p>
  <w:p w:rsidRPr="001A144A" w:rsidR="001A144A" w:rsidP="001A144A" w:rsidRDefault="001A144A" w14:paraId="01353B4C" w14:textId="75D7F641">
    <w:pPr>
      <w:pStyle w:val="Header"/>
      <w:jc w:val="center"/>
      <w:rPr>
        <w:b/>
        <w:sz w:val="28"/>
        <w:szCs w:val="28"/>
      </w:rPr>
    </w:pPr>
    <w:r w:rsidRPr="001A144A">
      <w:rPr>
        <w:b/>
        <w:sz w:val="28"/>
        <w:szCs w:val="28"/>
      </w:rPr>
      <w:t xml:space="preserve">Teacher:   </w:t>
    </w:r>
    <w:r w:rsidR="0040490A">
      <w:rPr>
        <w:b/>
        <w:sz w:val="28"/>
        <w:szCs w:val="28"/>
      </w:rPr>
      <w:t>Mr Mansfield</w:t>
    </w:r>
    <w:r w:rsidRPr="001A144A">
      <w:rPr>
        <w:b/>
        <w:sz w:val="28"/>
        <w:szCs w:val="28"/>
      </w:rPr>
      <w:t xml:space="preserve">                   Progression Step:   </w:t>
    </w:r>
    <w:r w:rsidR="0040490A">
      <w:rPr>
        <w:b/>
        <w:sz w:val="28"/>
        <w:szCs w:val="28"/>
      </w:rPr>
      <w:t>2</w:t>
    </w:r>
    <w:r w:rsidRPr="001A144A">
      <w:rPr>
        <w:b/>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5F2B13"/>
    <w:multiLevelType w:val="hybridMultilevel"/>
    <w:tmpl w:val="38CE8C16"/>
    <w:lvl w:ilvl="0" w:tplc="B4B4FF64">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44A"/>
    <w:rsid w:val="001A144A"/>
    <w:rsid w:val="0040490A"/>
    <w:rsid w:val="00483733"/>
    <w:rsid w:val="00AA2805"/>
    <w:rsid w:val="00FA0758"/>
    <w:rsid w:val="01B8FC36"/>
    <w:rsid w:val="02FECCA7"/>
    <w:rsid w:val="100E38A5"/>
    <w:rsid w:val="137B7A49"/>
    <w:rsid w:val="17159E9F"/>
    <w:rsid w:val="18547EA4"/>
    <w:rsid w:val="195E6CE0"/>
    <w:rsid w:val="1BEE0D83"/>
    <w:rsid w:val="1C1FAD50"/>
    <w:rsid w:val="1FCACF74"/>
    <w:rsid w:val="2163E1FF"/>
    <w:rsid w:val="2AE10D65"/>
    <w:rsid w:val="34CBB7AA"/>
    <w:rsid w:val="38153784"/>
    <w:rsid w:val="3B528DF4"/>
    <w:rsid w:val="43F60607"/>
    <w:rsid w:val="490421CE"/>
    <w:rsid w:val="4B83C005"/>
    <w:rsid w:val="4BE7EF8F"/>
    <w:rsid w:val="4C3E898D"/>
    <w:rsid w:val="4C44DFEB"/>
    <w:rsid w:val="4CE4240F"/>
    <w:rsid w:val="5034A733"/>
    <w:rsid w:val="534AF406"/>
    <w:rsid w:val="55D9EFE2"/>
    <w:rsid w:val="586DE5B4"/>
    <w:rsid w:val="5C258AEB"/>
    <w:rsid w:val="5F057022"/>
    <w:rsid w:val="61382573"/>
    <w:rsid w:val="635951EB"/>
    <w:rsid w:val="644C4CB7"/>
    <w:rsid w:val="6A2EB0F9"/>
    <w:rsid w:val="6D8B3A6E"/>
    <w:rsid w:val="6F7E650D"/>
    <w:rsid w:val="70870E43"/>
    <w:rsid w:val="715452C2"/>
    <w:rsid w:val="7FAD9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9DD0D"/>
  <w15:chartTrackingRefBased/>
  <w15:docId w15:val="{AD7C3DB7-E6FF-4156-AB56-BE1BD0BF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1A144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1A144A"/>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144A"/>
  </w:style>
  <w:style w:type="paragraph" w:styleId="Footer">
    <w:name w:val="footer"/>
    <w:basedOn w:val="Normal"/>
    <w:link w:val="FooterChar"/>
    <w:uiPriority w:val="99"/>
    <w:unhideWhenUsed/>
    <w:rsid w:val="001A144A"/>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144A"/>
  </w:style>
  <w:style w:type="paragraph" w:styleId="ListParagraph">
    <w:name w:val="List Paragraph"/>
    <w:basedOn w:val="Normal"/>
    <w:uiPriority w:val="34"/>
    <w:qFormat/>
    <w:rsid w:val="004049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image" Target="/media/image3.png" Id="R1cb9b20769e1436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2B860F0D4647148B27DCA83408E0396" ma:contentTypeVersion="16" ma:contentTypeDescription="Create a new document." ma:contentTypeScope="" ma:versionID="52a5a3f8cafc0a0fa2156004fae2e82b">
  <xsd:schema xmlns:xsd="http://www.w3.org/2001/XMLSchema" xmlns:xs="http://www.w3.org/2001/XMLSchema" xmlns:p="http://schemas.microsoft.com/office/2006/metadata/properties" xmlns:ns2="a5b91e25-2c95-4d53-a7cf-e5563d0a3e5f" xmlns:ns3="34d1763e-5311-43f0-9b86-fb52ce7feb4a" targetNamespace="http://schemas.microsoft.com/office/2006/metadata/properties" ma:root="true" ma:fieldsID="b9b8dbd5c17a6fdaf7fd2b22b6fdb540" ns2:_="" ns3:_="">
    <xsd:import namespace="a5b91e25-2c95-4d53-a7cf-e5563d0a3e5f"/>
    <xsd:import namespace="34d1763e-5311-43f0-9b86-fb52ce7feb4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AutoKeyPoints" minOccurs="0"/>
                <xsd:element ref="ns2:MediaServiceKeyPoints"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b91e25-2c95-4d53-a7cf-e5563d0a3e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e9a039-82c0-43d4-81c7-fe5c2ea5267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4d1763e-5311-43f0-9b86-fb52ce7feb4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f04eba2-1219-44ce-aade-1dace5aeb4a9}" ma:internalName="TaxCatchAll" ma:showField="CatchAllData" ma:web="34d1763e-5311-43f0-9b86-fb52ce7feb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F6316D-84F0-411B-9C72-4ECF4C3252F3}">
  <ds:schemaRefs>
    <ds:schemaRef ds:uri="http://schemas.microsoft.com/sharepoint/v3/contenttype/forms"/>
  </ds:schemaRefs>
</ds:datastoreItem>
</file>

<file path=customXml/itemProps2.xml><?xml version="1.0" encoding="utf-8"?>
<ds:datastoreItem xmlns:ds="http://schemas.openxmlformats.org/officeDocument/2006/customXml" ds:itemID="{FA43F92D-1EF5-4AE0-B8D7-ED4177065E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b91e25-2c95-4d53-a7cf-e5563d0a3e5f"/>
    <ds:schemaRef ds:uri="34d1763e-5311-43f0-9b86-fb52ce7feb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Cardiff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 Wheeler</dc:creator>
  <keywords/>
  <dc:description/>
  <lastModifiedBy>Tom Mansfield</lastModifiedBy>
  <revision>6</revision>
  <dcterms:created xsi:type="dcterms:W3CDTF">2023-01-08T14:52:00.0000000Z</dcterms:created>
  <dcterms:modified xsi:type="dcterms:W3CDTF">2023-01-09T09:26:37.3043724Z</dcterms:modified>
</coreProperties>
</file>